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C/TRESPADERNE,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053579" w:rsidP="00342C5A">
            <w:pPr>
              <w:jc w:val="both"/>
              <w:rPr>
                <w:rFonts w:ascii="Arial Narrow" w:hAnsi="Arial Narrow"/>
                <w:sz w:val="20"/>
                <w:szCs w:val="20"/>
              </w:rPr>
            </w:pPr>
            <w:r>
              <w:rPr>
                <w:rFonts w:ascii="Arial Narrow" w:hAnsi="Arial Narrow"/>
                <w:sz w:val="20"/>
                <w:szCs w:val="20"/>
              </w:rPr>
              <w:t>961868944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053579" w:rsidP="00342C5A">
            <w:pPr>
              <w:jc w:val="both"/>
              <w:rPr>
                <w:rFonts w:ascii="Arial Narrow" w:hAnsi="Arial Narrow"/>
                <w:sz w:val="20"/>
                <w:szCs w:val="20"/>
              </w:rPr>
            </w:pPr>
            <w:r>
              <w:rPr>
                <w:rFonts w:ascii="Arial Narrow" w:hAnsi="Arial Narrow"/>
                <w:sz w:val="20"/>
                <w:szCs w:val="20"/>
              </w:rPr>
              <w:t>es.rednegociosverdes@sgs.com</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131063" w:rsidP="00187EF8">
            <w:pPr>
              <w:tabs>
                <w:tab w:val="left" w:pos="3645"/>
              </w:tabs>
              <w:jc w:val="both"/>
              <w:rPr>
                <w:rFonts w:ascii="Arial Narrow" w:hAnsi="Arial Narrow"/>
                <w:sz w:val="20"/>
                <w:szCs w:val="20"/>
              </w:rPr>
            </w:pPr>
            <w:r>
              <w:rPr>
                <w:rFonts w:ascii="Arial Narrow" w:hAnsi="Arial Narrow"/>
                <w:sz w:val="20"/>
                <w:szCs w:val="20"/>
              </w:rPr>
              <w:t>ENCUENTROS DE NEGOCIOS VERDES (</w:t>
            </w:r>
            <w:r w:rsidR="00187EF8">
              <w:rPr>
                <w:rFonts w:ascii="Arial Narrow" w:hAnsi="Arial Narrow"/>
                <w:sz w:val="20"/>
                <w:szCs w:val="20"/>
              </w:rPr>
              <w:t>GALICIA</w:t>
            </w:r>
            <w:r>
              <w:rPr>
                <w:rFonts w:ascii="Arial Narrow" w:hAnsi="Arial Narrow"/>
                <w:sz w:val="20"/>
                <w:szCs w:val="20"/>
              </w:rPr>
              <w:t>)</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187EF8" w:rsidP="00342C5A">
            <w:pPr>
              <w:jc w:val="both"/>
              <w:rPr>
                <w:rFonts w:ascii="Arial Narrow" w:hAnsi="Arial Narrow"/>
                <w:sz w:val="20"/>
                <w:szCs w:val="20"/>
              </w:rPr>
            </w:pPr>
            <w:r>
              <w:rPr>
                <w:rFonts w:ascii="Arial Narrow" w:hAnsi="Arial Narrow"/>
                <w:sz w:val="20"/>
                <w:szCs w:val="20"/>
              </w:rPr>
              <w:t>SP3</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D25681" w:rsidP="00342C5A">
            <w:pPr>
              <w:jc w:val="both"/>
              <w:rPr>
                <w:rFonts w:ascii="Arial Narrow" w:hAnsi="Arial Narrow"/>
                <w:sz w:val="20"/>
                <w:szCs w:val="20"/>
              </w:rPr>
            </w:pPr>
            <w:r>
              <w:rPr>
                <w:rFonts w:ascii="Arial Narrow" w:hAnsi="Arial Narrow"/>
                <w:sz w:val="20"/>
                <w:szCs w:val="20"/>
              </w:rPr>
              <w:t xml:space="preserve">Parque Tecnológico y Logístico de Vigo. </w:t>
            </w:r>
            <w:proofErr w:type="spellStart"/>
            <w:r>
              <w:rPr>
                <w:rFonts w:ascii="Arial Narrow" w:hAnsi="Arial Narrow"/>
                <w:sz w:val="20"/>
                <w:szCs w:val="20"/>
              </w:rPr>
              <w:t>Rua</w:t>
            </w:r>
            <w:proofErr w:type="spellEnd"/>
            <w:r>
              <w:rPr>
                <w:rFonts w:ascii="Arial Narrow" w:hAnsi="Arial Narrow"/>
                <w:sz w:val="20"/>
                <w:szCs w:val="20"/>
              </w:rPr>
              <w:t xml:space="preserve"> C-Área </w:t>
            </w:r>
            <w:proofErr w:type="spellStart"/>
            <w:r>
              <w:rPr>
                <w:rFonts w:ascii="Arial Narrow" w:hAnsi="Arial Narrow"/>
                <w:sz w:val="20"/>
                <w:szCs w:val="20"/>
              </w:rPr>
              <w:t>TexVigo</w:t>
            </w:r>
            <w:proofErr w:type="spellEnd"/>
            <w:r>
              <w:rPr>
                <w:rFonts w:ascii="Arial Narrow" w:hAnsi="Arial Narrow"/>
                <w:sz w:val="20"/>
                <w:szCs w:val="20"/>
              </w:rPr>
              <w:t>-Nave A8. 36315 Vigo (Pontevedra)</w:t>
            </w:r>
          </w:p>
        </w:tc>
      </w:tr>
    </w:tbl>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7249B2" w:rsidP="00342C5A">
            <w:pPr>
              <w:tabs>
                <w:tab w:val="left" w:pos="5070"/>
              </w:tabs>
              <w:ind w:right="-62"/>
              <w:jc w:val="both"/>
              <w:rPr>
                <w:rFonts w:ascii="Arial Narrow" w:hAnsi="Arial Narrow"/>
                <w:b/>
                <w:sz w:val="20"/>
                <w:szCs w:val="20"/>
              </w:rPr>
            </w:pPr>
            <w:r w:rsidRPr="007249B2">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7249B2" w:rsidRPr="007249B2">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p w:rsidR="008E1946" w:rsidRPr="00AD4744" w:rsidRDefault="008E1946" w:rsidP="00342C5A">
            <w:pPr>
              <w:snapToGrid w:val="0"/>
              <w:jc w:val="both"/>
              <w:rPr>
                <w:rFonts w:ascii="Arial Narrow" w:hAnsi="Arial Narrow" w:cs="Arial"/>
                <w:bCs/>
                <w:sz w:val="20"/>
                <w:szCs w:val="20"/>
              </w:rPr>
            </w:pP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D25681" w:rsidRDefault="008E1946" w:rsidP="00342C5A">
            <w:pPr>
              <w:rPr>
                <w:rFonts w:ascii="Arial Narrow" w:hAnsi="Arial Narrow" w:cs="Arial"/>
                <w:b/>
                <w:sz w:val="20"/>
                <w:szCs w:val="20"/>
              </w:rPr>
            </w:pPr>
            <w:r w:rsidRPr="00D25681">
              <w:rPr>
                <w:rFonts w:ascii="Arial Narrow" w:hAnsi="Arial Narrow" w:cs="Arial"/>
                <w:b/>
                <w:sz w:val="20"/>
                <w:szCs w:val="20"/>
              </w:rPr>
              <w:t>SECTORES/ACTIVIDADES AMBIENTALES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Agricultura y ganadería ecológicas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Gestión de espacios naturales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Tratamiento y depuración de aguas residuales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Gestión y tratamiento de los residuos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Energías renovables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Gestión de zonas forestales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Educación e información ambiental</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Actividades internas de protección ambiental en la industria y los servicios</w:t>
            </w:r>
          </w:p>
          <w:p w:rsidR="008E1946" w:rsidRPr="00D25681" w:rsidRDefault="008E1946" w:rsidP="008E1946">
            <w:pPr>
              <w:numPr>
                <w:ilvl w:val="0"/>
                <w:numId w:val="1"/>
              </w:numPr>
              <w:ind w:right="141"/>
              <w:jc w:val="both"/>
              <w:rPr>
                <w:rFonts w:ascii="Arial Narrow" w:hAnsi="Arial Narrow" w:cs="Arial"/>
                <w:sz w:val="20"/>
                <w:szCs w:val="20"/>
                <w:lang w:val="pt-BR"/>
              </w:rPr>
            </w:pPr>
            <w:r w:rsidRPr="00D25681">
              <w:rPr>
                <w:rFonts w:ascii="Arial Narrow" w:hAnsi="Arial Narrow" w:cs="Arial"/>
                <w:sz w:val="20"/>
                <w:szCs w:val="20"/>
                <w:lang w:val="pt-BR"/>
              </w:rPr>
              <w:t>I+D+i ambiental</w:t>
            </w:r>
          </w:p>
          <w:p w:rsidR="008E1946" w:rsidRPr="00D25681" w:rsidRDefault="008E1946" w:rsidP="008E1946">
            <w:pPr>
              <w:numPr>
                <w:ilvl w:val="0"/>
                <w:numId w:val="1"/>
              </w:numPr>
              <w:ind w:right="141"/>
              <w:jc w:val="both"/>
              <w:rPr>
                <w:rFonts w:ascii="Arial Narrow" w:hAnsi="Arial Narrow" w:cs="Arial"/>
                <w:sz w:val="20"/>
                <w:szCs w:val="20"/>
                <w:lang w:val="pt-BR"/>
              </w:rPr>
            </w:pPr>
            <w:proofErr w:type="spellStart"/>
            <w:r w:rsidRPr="00D25681">
              <w:rPr>
                <w:rFonts w:ascii="Arial Narrow" w:hAnsi="Arial Narrow" w:cs="Arial"/>
                <w:sz w:val="20"/>
                <w:szCs w:val="20"/>
                <w:lang w:val="pt-BR"/>
              </w:rPr>
              <w:t>Tercer</w:t>
            </w:r>
            <w:proofErr w:type="spellEnd"/>
            <w:r w:rsidRPr="00D25681">
              <w:rPr>
                <w:rFonts w:ascii="Arial Narrow" w:hAnsi="Arial Narrow" w:cs="Arial"/>
                <w:sz w:val="20"/>
                <w:szCs w:val="20"/>
                <w:lang w:val="pt-BR"/>
              </w:rPr>
              <w:t xml:space="preserve"> sector</w:t>
            </w:r>
          </w:p>
          <w:p w:rsidR="008E1946" w:rsidRPr="00D25681" w:rsidRDefault="008E1946" w:rsidP="008E1946">
            <w:pPr>
              <w:numPr>
                <w:ilvl w:val="0"/>
                <w:numId w:val="1"/>
              </w:numPr>
              <w:ind w:right="141"/>
              <w:jc w:val="both"/>
              <w:rPr>
                <w:rFonts w:ascii="Arial Narrow" w:hAnsi="Arial Narrow" w:cs="Arial"/>
                <w:bCs/>
                <w:sz w:val="20"/>
                <w:szCs w:val="20"/>
              </w:rPr>
            </w:pPr>
            <w:r w:rsidRPr="00D25681">
              <w:rPr>
                <w:rFonts w:ascii="Arial Narrow" w:hAnsi="Arial Narrow" w:cs="Arial"/>
                <w:sz w:val="20"/>
                <w:szCs w:val="20"/>
              </w:rPr>
              <w:t>Servicios ambientales a empresas y otras entidades</w:t>
            </w:r>
          </w:p>
        </w:tc>
        <w:tc>
          <w:tcPr>
            <w:tcW w:w="3685" w:type="dxa"/>
            <w:shd w:val="clear" w:color="auto" w:fill="auto"/>
          </w:tcPr>
          <w:p w:rsidR="008E1946" w:rsidRPr="00D25681" w:rsidRDefault="008E1946" w:rsidP="00342C5A">
            <w:pPr>
              <w:jc w:val="center"/>
              <w:rPr>
                <w:rFonts w:ascii="Arial Narrow" w:hAnsi="Arial Narrow" w:cs="Arial"/>
                <w:b/>
                <w:sz w:val="20"/>
                <w:szCs w:val="20"/>
              </w:rPr>
            </w:pPr>
            <w:r w:rsidRPr="00D25681">
              <w:rPr>
                <w:rFonts w:ascii="Arial Narrow" w:hAnsi="Arial Narrow" w:cs="Arial"/>
                <w:b/>
                <w:sz w:val="20"/>
                <w:szCs w:val="20"/>
              </w:rPr>
              <w:t>SECTORES/ACTIVIDADES EMERGENTES CON POTENCIAL RECONVERSIÓN EN ACTIVIDADES SOSTENIBLES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Tecnologías de la información y la comunicación</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Rehabilitación-edificación sostenible</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Turismo sostenible</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Actividades específicas relacionadas con la mitigación y adaptación al cambio Climático</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Transporte y movilidad sostenibles</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Sector del automóvil</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Economía de la biodiversidad</w:t>
            </w:r>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 xml:space="preserve">Cultivos </w:t>
            </w:r>
            <w:proofErr w:type="spellStart"/>
            <w:r w:rsidRPr="00D25681">
              <w:rPr>
                <w:rFonts w:ascii="Arial Narrow" w:hAnsi="Arial Narrow" w:cs="Arial"/>
                <w:sz w:val="20"/>
                <w:szCs w:val="20"/>
              </w:rPr>
              <w:t>agroenergéticos</w:t>
            </w:r>
            <w:proofErr w:type="spellEnd"/>
          </w:p>
          <w:p w:rsidR="008E1946" w:rsidRPr="00D25681" w:rsidRDefault="008E1946" w:rsidP="008E1946">
            <w:pPr>
              <w:numPr>
                <w:ilvl w:val="0"/>
                <w:numId w:val="1"/>
              </w:numPr>
              <w:ind w:right="141"/>
              <w:jc w:val="both"/>
              <w:rPr>
                <w:rFonts w:ascii="Arial Narrow" w:hAnsi="Arial Narrow" w:cs="Arial"/>
                <w:sz w:val="20"/>
                <w:szCs w:val="20"/>
              </w:rPr>
            </w:pPr>
            <w:r w:rsidRPr="00D25681">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un fichero responsabilidad de</w:t>
      </w:r>
      <w:r w:rsidR="00053579">
        <w:rPr>
          <w:rStyle w:val="nfasis"/>
          <w:rFonts w:ascii="Arial Narrow" w:hAnsi="Arial Narrow"/>
          <w:sz w:val="20"/>
          <w:szCs w:val="20"/>
        </w:rPr>
        <w:t xml:space="preserv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053579">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r w:rsidR="00053579">
        <w:rPr>
          <w:rStyle w:val="nfasis"/>
          <w:rFonts w:ascii="Arial Narrow" w:hAnsi="Arial Narrow"/>
          <w:sz w:val="20"/>
          <w:szCs w:val="20"/>
        </w:rPr>
        <w:t>es.rednegociosverdes@sgs.com</w:t>
      </w:r>
      <w:r w:rsidRPr="00AD4744">
        <w:rPr>
          <w:rStyle w:val="nfasis"/>
          <w:rFonts w:ascii="Arial Narrow" w:hAnsi="Arial Narrow"/>
          <w:sz w:val="20"/>
          <w:szCs w:val="20"/>
        </w:rPr>
        <w:t>”</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249B2"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7249B2"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D25681">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 xml:space="preserve">C/ </w:t>
    </w:r>
    <w:proofErr w:type="spellStart"/>
    <w:r>
      <w:rPr>
        <w:rFonts w:ascii="Verdana" w:hAnsi="Verdana" w:cs="Arial"/>
        <w:sz w:val="16"/>
        <w:szCs w:val="16"/>
      </w:rPr>
      <w:t>Fortuny</w:t>
    </w:r>
    <w:proofErr w:type="spellEnd"/>
    <w:r>
      <w:rPr>
        <w:rFonts w:ascii="Verdana" w:hAnsi="Verdana" w:cs="Arial"/>
        <w:sz w:val="16"/>
        <w:szCs w:val="16"/>
      </w:rPr>
      <w:t>, 7 – 28010 Madrid</w:t>
    </w:r>
  </w:p>
  <w:p w:rsidR="008E1946" w:rsidRPr="00A35501" w:rsidRDefault="008E1946" w:rsidP="008E1946">
    <w:pPr>
      <w:rPr>
        <w:rFonts w:ascii="Verdana" w:hAnsi="Verdana" w:cs="Arial"/>
        <w:sz w:val="16"/>
        <w:szCs w:val="16"/>
        <w:lang w:val="en-US"/>
      </w:rPr>
    </w:pPr>
    <w:proofErr w:type="spellStart"/>
    <w:proofErr w:type="gramStart"/>
    <w:r w:rsidRPr="00A35501">
      <w:rPr>
        <w:rFonts w:ascii="Verdana" w:hAnsi="Verdana" w:cs="Arial"/>
        <w:sz w:val="16"/>
        <w:szCs w:val="16"/>
        <w:lang w:val="en-US"/>
      </w:rPr>
      <w:t>Telf</w:t>
    </w:r>
    <w:proofErr w:type="spellEnd"/>
    <w:r w:rsidRPr="00A35501">
      <w:rPr>
        <w:rFonts w:ascii="Verdana" w:hAnsi="Verdana" w:cs="Arial"/>
        <w:sz w:val="16"/>
        <w:szCs w:val="16"/>
        <w:lang w:val="en-US"/>
      </w:rPr>
      <w:t>.:</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7249B2"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249B2">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053579"/>
    <w:rsid w:val="00131063"/>
    <w:rsid w:val="00187EF8"/>
    <w:rsid w:val="00347FD1"/>
    <w:rsid w:val="003E4C1B"/>
    <w:rsid w:val="005741EC"/>
    <w:rsid w:val="007249B2"/>
    <w:rsid w:val="008E1946"/>
    <w:rsid w:val="009A5840"/>
    <w:rsid w:val="009D4C14"/>
    <w:rsid w:val="00D256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593</Words>
  <Characters>3264</Characters>
  <Application>Microsoft Office Word</Application>
  <DocSecurity>0</DocSecurity>
  <Lines>27</Lines>
  <Paragraphs>7</Paragraphs>
  <ScaleCrop>false</ScaleCrop>
  <Company>SGS</Company>
  <LinksUpToDate>false</LinksUpToDate>
  <CharactersWithSpaces>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amparo_salvador</dc:creator>
  <cp:keywords/>
  <dc:description/>
  <cp:lastModifiedBy>amparo_salvador</cp:lastModifiedBy>
  <cp:revision>7</cp:revision>
  <dcterms:created xsi:type="dcterms:W3CDTF">2013-05-13T09:08:00Z</dcterms:created>
  <dcterms:modified xsi:type="dcterms:W3CDTF">2014-05-28T08:28:00Z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-1912566214</vt:i4>
  </property>
  <property fmtid="{D5CDD505-2E9C-101B-9397-08002B2CF9AE}" pid="3" name="_NewReviewCycle">
    <vt:lpwstr/>
  </property>
  <property fmtid="{D5CDD505-2E9C-101B-9397-08002B2CF9AE}" pid="4" name="_EmailSubject">
    <vt:lpwstr>SGS - RED DE NEGOCIOS VERDES - Jornada Galicia</vt:lpwstr>
  </property>
  <property fmtid="{D5CDD505-2E9C-101B-9397-08002B2CF9AE}" pid="5" name="_AuthorEmail">
    <vt:lpwstr>es.rednegociosverdes@sgs.com</vt:lpwstr>
  </property>
  <property fmtid="{D5CDD505-2E9C-101B-9397-08002B2CF9AE}" pid="6" name="_AuthorEmailDisplayName">
    <vt:lpwstr>es.rednegociosverdes (Madrid)</vt:lpwstr>
  </property>
</Properties>
</file>